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320571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870669" w:rsidRPr="00320571" w:rsidRDefault="00870669" w:rsidP="00320571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Faculty of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2057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2057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Chemistry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3205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320571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320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3205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ชีวเคมีเบื้องต้น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0571" w:rsidRDefault="00870669" w:rsidP="00320571">
            <w:pPr>
              <w:ind w:left="57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</w:t>
            </w:r>
            <w:r w:rsidR="00320571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250</w:t>
            </w:r>
          </w:p>
          <w:p w:rsidR="00870669" w:rsidRPr="0062675D" w:rsidRDefault="00870669" w:rsidP="00320571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3205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320571"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คม </w:t>
            </w:r>
            <w:r w:rsidR="00320571" w:rsidRPr="001C3A6F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32057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3205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เคมีอินทรีย์</w:t>
            </w:r>
          </w:p>
          <w:p w:rsidR="00320571" w:rsidRPr="0062675D" w:rsidRDefault="00320571" w:rsidP="003205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   </w:t>
            </w:r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เคมีอินทรีย์ </w:t>
            </w:r>
            <w:r w:rsidRPr="001C3A6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2057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 ดร. ชุติมา คงจรูญ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0571" w:rsidRDefault="00320571" w:rsidP="0032057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นันท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ฤทธิ์ โชคถาวร</w:t>
            </w:r>
          </w:p>
          <w:p w:rsidR="00320571" w:rsidRPr="00EC30CD" w:rsidRDefault="00320571" w:rsidP="0032057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ชุติมา คงจรูญ     </w:t>
            </w:r>
          </w:p>
          <w:p w:rsidR="00320571" w:rsidRPr="00EC30CD" w:rsidRDefault="00320571" w:rsidP="0032057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</w:p>
          <w:p w:rsidR="00320571" w:rsidRPr="00EC30CD" w:rsidRDefault="00320571" w:rsidP="0032057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อาจารย์เอก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วิทย์</w:t>
            </w:r>
            <w:proofErr w:type="spellEnd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ตรีเนตร   </w:t>
            </w:r>
          </w:p>
          <w:p w:rsidR="00870669" w:rsidRPr="0062675D" w:rsidRDefault="00320571" w:rsidP="0032057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อาจารย์กัญญา บุ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ตราช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0571" w:rsidRDefault="00320571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36B67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36B6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636B6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3205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320571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3205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2057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20571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36B6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36B6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32057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D6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320571" w:rsidP="0032057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sym w:font="Symbol" w:char="F0D6"/>
            </w:r>
            <w:r w:rsidR="00636B67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</w: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36B67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636B67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636B6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36B6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636B6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36B6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32057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กรด-เบส บัฟเฟอร์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บทนำชีวเคมี</w:t>
            </w:r>
          </w:p>
        </w:tc>
        <w:tc>
          <w:tcPr>
            <w:tcW w:w="1800" w:type="dxa"/>
            <w:gridSpan w:val="2"/>
          </w:tcPr>
          <w:p w:rsidR="00870669" w:rsidRPr="0062675D" w:rsidRDefault="00320571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320571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32057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56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คาร์โบไฮเดรต</w:t>
            </w:r>
            <w:r w:rsidRPr="008456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การสร้างและการสลาย</w:t>
            </w:r>
          </w:p>
        </w:tc>
        <w:tc>
          <w:tcPr>
            <w:tcW w:w="180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32057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กรดนิวคลีอิก</w:t>
            </w:r>
            <w:r w:rsidRPr="0084568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การสร้างและการสลาย</w:t>
            </w:r>
          </w:p>
        </w:tc>
        <w:tc>
          <w:tcPr>
            <w:tcW w:w="180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320571" w:rsidP="0032057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โปรตีน </w:t>
            </w: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การสร้างและการสลาย</w:t>
            </w:r>
          </w:p>
        </w:tc>
        <w:tc>
          <w:tcPr>
            <w:tcW w:w="180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32057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ลิปิดและวิตามิน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การสร้างและการสลาย</w:t>
            </w:r>
          </w:p>
        </w:tc>
        <w:tc>
          <w:tcPr>
            <w:tcW w:w="180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BC4BF2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272DD5" w:rsidRPr="0062675D" w:rsidRDefault="00272DD5" w:rsidP="00BC4BF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BC4BF2" w:rsidRPr="00EC30CD" w:rsidRDefault="00BC4BF2" w:rsidP="00BC4B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เล็กโทรนิกส์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BC4BF2" w:rsidRPr="00BC4BF2" w:rsidRDefault="00BC4BF2" w:rsidP="00BC4BF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BC4BF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4BF2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C4BF2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BC4BF2" w:rsidRPr="00BC4BF2" w:rsidRDefault="00BC4BF2" w:rsidP="00BC4B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proofErr w:type="spellStart"/>
            <w:r w:rsidRPr="00BC4BF2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272DD5" w:rsidRPr="0062675D" w:rsidRDefault="00272DD5" w:rsidP="00BC4BF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BC4BF2" w:rsidRPr="0062675D" w:rsidTr="001323FD">
        <w:trPr>
          <w:cantSplit/>
          <w:trHeight w:val="465"/>
        </w:trPr>
        <w:tc>
          <w:tcPr>
            <w:tcW w:w="2367" w:type="dxa"/>
          </w:tcPr>
          <w:p w:rsidR="00BC4BF2" w:rsidRPr="00272DD5" w:rsidRDefault="00BC4BF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BC4BF2" w:rsidRPr="00EC30CD" w:rsidRDefault="00636B67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36B6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9" type="#_x0000_t32" style="position:absolute;margin-left:43.5pt;margin-top:14.45pt;width:0;height:0;z-index:251681280" o:connectortype="straight"/>
              </w:pict>
            </w:r>
            <w:r w:rsidR="00BC4BF2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BC4BF2" w:rsidRPr="00EC30CD" w:rsidRDefault="00BC4BF2" w:rsidP="00AC54F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</w:tc>
        <w:tc>
          <w:tcPr>
            <w:tcW w:w="1546" w:type="dxa"/>
            <w:shd w:val="clear" w:color="auto" w:fill="auto"/>
          </w:tcPr>
          <w:p w:rsidR="00BC4BF2" w:rsidRPr="00EC30CD" w:rsidRDefault="00BC4BF2" w:rsidP="00BC4B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เล็กโทรนิกส์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BC4BF2" w:rsidRPr="00BC4BF2" w:rsidRDefault="00BC4BF2" w:rsidP="00BC4BF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BC4BF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4BF2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C4BF2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BC4BF2" w:rsidRPr="00BC4BF2" w:rsidRDefault="00BC4BF2" w:rsidP="00BC4B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proofErr w:type="spellStart"/>
            <w:r w:rsidRPr="00BC4BF2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BC4BF2" w:rsidRPr="00BC4BF2" w:rsidRDefault="00BC4BF2" w:rsidP="00BC4BF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C4BF2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BC4BF2" w:rsidRPr="0062675D" w:rsidRDefault="00BC4BF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BC4BF2" w:rsidRPr="0062675D" w:rsidRDefault="00BC4BF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C54F5" w:rsidRPr="0062675D" w:rsidTr="001323FD">
        <w:trPr>
          <w:cantSplit/>
          <w:trHeight w:val="465"/>
        </w:trPr>
        <w:tc>
          <w:tcPr>
            <w:tcW w:w="2367" w:type="dxa"/>
          </w:tcPr>
          <w:p w:rsidR="00AC54F5" w:rsidRPr="00272DD5" w:rsidRDefault="00AC54F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AC54F5" w:rsidRPr="00EC30CD" w:rsidRDefault="00636B67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36B6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3" type="#_x0000_t32" style="position:absolute;margin-left:43.5pt;margin-top:14.45pt;width:0;height:0;z-index:251686400" o:connectortype="straight"/>
              </w:pict>
            </w:r>
            <w:r w:rsidR="00AC54F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AC54F5" w:rsidRPr="00EC30CD" w:rsidRDefault="00AC54F5" w:rsidP="00AC54F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</w:t>
            </w:r>
          </w:p>
        </w:tc>
        <w:tc>
          <w:tcPr>
            <w:tcW w:w="1546" w:type="dxa"/>
            <w:shd w:val="clear" w:color="auto" w:fill="auto"/>
          </w:tcPr>
          <w:p w:rsidR="00AC54F5" w:rsidRPr="00EC30CD" w:rsidRDefault="00AC54F5" w:rsidP="00AF220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เล็กโทรนิกส์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AC54F5" w:rsidRPr="00BC4BF2" w:rsidRDefault="00AC54F5" w:rsidP="00AF22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BC4BF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4BF2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C4BF2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AC54F5" w:rsidRPr="00BC4BF2" w:rsidRDefault="00AC54F5" w:rsidP="00AF220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proofErr w:type="spellStart"/>
            <w:r w:rsidRPr="00BC4BF2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AC54F5" w:rsidRPr="00BC4BF2" w:rsidRDefault="00AC54F5" w:rsidP="00AF220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C54F5" w:rsidRPr="0062675D" w:rsidRDefault="00AC54F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C54F5" w:rsidRPr="0062675D" w:rsidTr="001323FD">
        <w:trPr>
          <w:cantSplit/>
          <w:trHeight w:val="465"/>
        </w:trPr>
        <w:tc>
          <w:tcPr>
            <w:tcW w:w="2367" w:type="dxa"/>
          </w:tcPr>
          <w:p w:rsidR="00AC54F5" w:rsidRPr="00272DD5" w:rsidRDefault="00AC54F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AC54F5" w:rsidRPr="00AC54F5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</w:tc>
        <w:tc>
          <w:tcPr>
            <w:tcW w:w="1546" w:type="dxa"/>
            <w:shd w:val="clear" w:color="auto" w:fill="auto"/>
          </w:tcPr>
          <w:p w:rsidR="00AC54F5" w:rsidRPr="00EC30CD" w:rsidRDefault="00AC54F5" w:rsidP="00AF220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เล็กโทรนิกส์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AC54F5" w:rsidRPr="00BC4BF2" w:rsidRDefault="00AC54F5" w:rsidP="00AF22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BC4BF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4BF2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C4BF2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AC54F5" w:rsidRPr="00BC4BF2" w:rsidRDefault="00AC54F5" w:rsidP="00AF220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proofErr w:type="spellStart"/>
            <w:r w:rsidRPr="00BC4BF2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AC54F5" w:rsidRPr="00BC4BF2" w:rsidRDefault="00AC54F5" w:rsidP="00AF220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C54F5" w:rsidRPr="0062675D" w:rsidRDefault="00AC54F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C54F5" w:rsidRPr="0062675D" w:rsidTr="001323FD">
        <w:trPr>
          <w:cantSplit/>
          <w:trHeight w:val="465"/>
        </w:trPr>
        <w:tc>
          <w:tcPr>
            <w:tcW w:w="2367" w:type="dxa"/>
          </w:tcPr>
          <w:p w:rsidR="00AC54F5" w:rsidRPr="00272DD5" w:rsidRDefault="00AC54F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AC54F5" w:rsidRPr="00EC30CD" w:rsidRDefault="00636B67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36B6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6" type="#_x0000_t32" style="position:absolute;margin-left:43.5pt;margin-top:14.45pt;width:0;height:0;z-index:251691520" o:connectortype="straight"/>
              </w:pict>
            </w:r>
            <w:r w:rsidR="00AC54F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วิ</w:t>
            </w:r>
            <w:r w:rsidR="00AC54F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ธีการสอนแบบร่วมมือ ร่วมคิด 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AC54F5" w:rsidRPr="00AC54F5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</w:tc>
        <w:tc>
          <w:tcPr>
            <w:tcW w:w="1546" w:type="dxa"/>
            <w:shd w:val="clear" w:color="auto" w:fill="auto"/>
          </w:tcPr>
          <w:p w:rsidR="00AC54F5" w:rsidRPr="00EC30CD" w:rsidRDefault="00AC54F5" w:rsidP="00AF220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เล็กโทรนิกส์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AC54F5" w:rsidRPr="00BC4BF2" w:rsidRDefault="00AC54F5" w:rsidP="00AF22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BC4BF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4BF2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C4BF2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AC54F5" w:rsidRPr="00BC4BF2" w:rsidRDefault="00AC54F5" w:rsidP="00AF220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proofErr w:type="spellStart"/>
            <w:r w:rsidRPr="00BC4BF2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AC54F5" w:rsidRPr="00BC4BF2" w:rsidRDefault="00AC54F5" w:rsidP="00AF220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C54F5" w:rsidRPr="0062675D" w:rsidRDefault="00AC54F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636B67" w:rsidRPr="00636B6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7E2B3E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กระตุ้น</w:t>
            </w:r>
            <w:r w:rsidR="008237C1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ให้ผู้เรียนม</w:t>
            </w:r>
            <w:r w:rsidR="008237C1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ี</w:t>
            </w: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ทบทวน</w:t>
            </w:r>
            <w:r w:rsidR="008237C1"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มากขึ้น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AF220F" w:rsidP="00AF220F">
            <w:pPr>
              <w:ind w:left="74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147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AF220F" w:rsidP="00AF22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147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AF220F" w:rsidP="00AF220F">
            <w:pPr>
              <w:ind w:left="74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F220F" w:rsidP="00AF22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F220F" w:rsidP="00AF220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0.68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F220F" w:rsidP="00AF22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F220F" w:rsidP="00AF220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0.68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F220F" w:rsidP="00AF22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F220F" w:rsidP="00AF220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0.68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F220F" w:rsidP="00AF22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F220F" w:rsidP="00AF220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2.04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F220F" w:rsidP="00AF22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F220F" w:rsidP="00AF220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5.44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F220F" w:rsidP="00AF22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F220F" w:rsidP="00AF220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24.49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E63DF7" w:rsidP="00AF22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E63DF7" w:rsidP="00AF220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44.90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E63DF7" w:rsidP="00AF22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E63DF7" w:rsidP="00AF220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20.41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AF22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AF220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AF22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AF220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AF22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AF220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lastRenderedPageBreak/>
              <w:t>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7E2B3E" w:rsidP="007E2B3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ห้องเรียน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1108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เครื่องฉาย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visual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เสียบ่อย เครื่องคอมพิวเตอร์ก็ทำงานช้า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7E2B3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ทำให้การเรียนการสอนชะงักไปชั่วคราว บางครั้งเหตุเกิดก่อนช่วงเวลาทำงานของเจ้าหน้าที่ก็ต้องเขียนกระดานแทนซึ่ง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ชอล์ค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็ไม่ค่อยมีและไม่มั่นใจว่านักศึกษามองเห็นกระดานกันอย่างทั่วถึงหรือไม่เพราะเป็นห้องเรียนขนาดใหญ่</w:t>
            </w: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E75405" w:rsidRPr="000A2D01" w:rsidRDefault="00E75405" w:rsidP="00E75405">
            <w:pPr>
              <w:shd w:val="clear" w:color="auto" w:fill="FFFFFF"/>
              <w:spacing w:after="107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0A2D01">
              <w:rPr>
                <w:i/>
                <w:iCs/>
                <w:color w:val="333333"/>
                <w:sz w:val="48"/>
                <w:cs/>
              </w:rPr>
              <w:t>ระบบประเมินการเรียนการสอน</w:t>
            </w:r>
            <w:r w:rsidRPr="000A2D01">
              <w:rPr>
                <w:rFonts w:ascii="Tahoma" w:hAnsi="Tahoma" w:cs="Tahoma"/>
                <w:color w:val="000000"/>
                <w:sz w:val="14"/>
              </w:rPr>
              <w:t> </w:t>
            </w:r>
            <w:r w:rsidRPr="000A2D01">
              <w:rPr>
                <w:rFonts w:ascii="Tahoma" w:hAnsi="Tahoma" w:cs="Tahoma"/>
                <w:color w:val="000000"/>
                <w:sz w:val="14"/>
                <w:szCs w:val="14"/>
              </w:rPr>
              <w:br/>
            </w:r>
            <w:r w:rsidRPr="000A2D01">
              <w:rPr>
                <w:color w:val="333333"/>
                <w:sz w:val="36"/>
                <w:cs/>
              </w:rPr>
              <w:t>ผลการประเมินสิ่งสนับสนุนและประสิทธิภาพการสอนรายวิชา(ภาพรวม)</w:t>
            </w:r>
          </w:p>
          <w:p w:rsidR="00E75405" w:rsidRPr="000A2D01" w:rsidRDefault="00E75405" w:rsidP="00E75405">
            <w:pPr>
              <w:shd w:val="clear" w:color="auto" w:fill="459E00"/>
              <w:rPr>
                <w:rFonts w:ascii="Tahoma" w:hAnsi="Tahoma" w:cs="Tahoma"/>
                <w:color w:val="FFFFFF"/>
                <w:sz w:val="14"/>
                <w:szCs w:val="14"/>
              </w:rPr>
            </w:pPr>
            <w:r w:rsidRPr="000A2D01">
              <w:rPr>
                <w:rFonts w:ascii="Tahoma" w:hAnsi="Tahoma" w:cs="Tahoma"/>
                <w:color w:val="FFFFFF"/>
                <w:sz w:val="14"/>
                <w:szCs w:val="14"/>
                <w:cs/>
              </w:rPr>
              <w:t>ข้อมูลผู้ถูกประเมิน</w:t>
            </w:r>
          </w:p>
          <w:p w:rsidR="00E75405" w:rsidRPr="000A2D01" w:rsidRDefault="00E75405" w:rsidP="00E75405">
            <w:pPr>
              <w:shd w:val="clear" w:color="auto" w:fill="F5F3E5"/>
              <w:spacing w:after="107"/>
              <w:rPr>
                <w:rFonts w:ascii="Tahoma" w:hAnsi="Tahoma" w:cs="Tahoma"/>
                <w:color w:val="312E25"/>
                <w:sz w:val="14"/>
                <w:szCs w:val="14"/>
              </w:rPr>
            </w:pPr>
            <w:r w:rsidRPr="000A2D01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ชื่อรายงาน :</w:t>
            </w:r>
            <w:r w:rsidRPr="000A2D01">
              <w:rPr>
                <w:rFonts w:ascii="Tahoma" w:hAnsi="Tahoma" w:cs="Tahoma"/>
                <w:color w:val="312E25"/>
                <w:sz w:val="14"/>
              </w:rPr>
              <w:t> </w:t>
            </w:r>
            <w:r w:rsidRPr="000A2D01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สิ่งสนับสนุนการเรียนสอน และประสิทธิภาพการเรียนการสอน</w:t>
            </w:r>
            <w:r w:rsidRPr="000A2D01">
              <w:rPr>
                <w:rFonts w:ascii="Tahoma" w:hAnsi="Tahoma" w:cs="Tahoma"/>
                <w:color w:val="312E25"/>
                <w:sz w:val="14"/>
              </w:rPr>
              <w:t> </w:t>
            </w:r>
            <w:r w:rsidRPr="000A2D01">
              <w:rPr>
                <w:rFonts w:ascii="Tahoma" w:hAnsi="Tahoma" w:cs="Tahoma"/>
                <w:color w:val="312E25"/>
                <w:sz w:val="14"/>
                <w:szCs w:val="14"/>
              </w:rPr>
              <w:t xml:space="preserve">  </w:t>
            </w:r>
            <w:r w:rsidRPr="000A2D01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ประจำปีการศึกษา :</w:t>
            </w:r>
            <w:r w:rsidRPr="000A2D01">
              <w:rPr>
                <w:rFonts w:ascii="Tahoma" w:hAnsi="Tahoma" w:cs="Tahoma"/>
                <w:color w:val="312E25"/>
                <w:sz w:val="14"/>
              </w:rPr>
              <w:t> </w:t>
            </w:r>
            <w:r w:rsidRPr="000A2D01">
              <w:rPr>
                <w:rFonts w:ascii="Tahoma" w:hAnsi="Tahoma" w:cs="Tahoma"/>
                <w:color w:val="312E25"/>
                <w:sz w:val="14"/>
                <w:szCs w:val="14"/>
              </w:rPr>
              <w:t>2/2556</w:t>
            </w:r>
            <w:r w:rsidRPr="000A2D01">
              <w:rPr>
                <w:rFonts w:ascii="Tahoma" w:hAnsi="Tahoma" w:cs="Tahoma"/>
                <w:color w:val="312E25"/>
                <w:sz w:val="14"/>
              </w:rPr>
              <w:t> </w:t>
            </w:r>
            <w:r w:rsidRPr="000A2D01">
              <w:rPr>
                <w:rFonts w:ascii="Tahoma" w:hAnsi="Tahoma" w:cs="Tahoma"/>
                <w:color w:val="312E25"/>
                <w:sz w:val="14"/>
                <w:szCs w:val="14"/>
              </w:rPr>
              <w:br/>
            </w:r>
            <w:r w:rsidRPr="000A2D01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ชื่อรายวิชาที่ถูกประเมิน :</w:t>
            </w:r>
            <w:r w:rsidRPr="000A2D01">
              <w:rPr>
                <w:rFonts w:ascii="Tahoma" w:hAnsi="Tahoma" w:cs="Tahoma"/>
                <w:color w:val="312E25"/>
                <w:sz w:val="14"/>
              </w:rPr>
              <w:t> </w:t>
            </w:r>
            <w:r w:rsidRPr="000A2D01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ชีวเคมีเบื้องต้น(คม</w:t>
            </w:r>
            <w:r w:rsidRPr="000A2D01">
              <w:rPr>
                <w:rFonts w:ascii="Tahoma" w:hAnsi="Tahoma" w:cs="Tahoma"/>
                <w:color w:val="312E25"/>
                <w:sz w:val="14"/>
                <w:szCs w:val="14"/>
              </w:rPr>
              <w:t>320)</w:t>
            </w:r>
            <w:r w:rsidRPr="000A2D01">
              <w:rPr>
                <w:rFonts w:ascii="Tahoma" w:hAnsi="Tahoma" w:cs="Tahoma"/>
                <w:color w:val="312E25"/>
                <w:sz w:val="14"/>
              </w:rPr>
              <w:t> </w:t>
            </w:r>
            <w:r w:rsidRPr="000A2D01">
              <w:rPr>
                <w:rFonts w:ascii="Tahoma" w:hAnsi="Tahoma" w:cs="Tahoma"/>
                <w:color w:val="312E25"/>
                <w:sz w:val="14"/>
                <w:szCs w:val="14"/>
              </w:rPr>
              <w:br/>
            </w:r>
            <w:r w:rsidRPr="000A2D01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ชื่ออาจารย์ที่ถูกประเมิน :</w:t>
            </w:r>
            <w:r w:rsidRPr="000A2D01">
              <w:rPr>
                <w:rFonts w:ascii="Tahoma" w:hAnsi="Tahoma" w:cs="Tahoma"/>
                <w:color w:val="312E25"/>
                <w:sz w:val="14"/>
              </w:rPr>
              <w:t> </w:t>
            </w:r>
            <w:r w:rsidRPr="000A2D01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ผู้ช่วยศาสตราจารย์ ดร.ชุติมา คงจรูญ</w:t>
            </w:r>
            <w:r w:rsidRPr="000A2D01">
              <w:rPr>
                <w:rFonts w:ascii="Tahoma" w:hAnsi="Tahoma" w:cs="Tahoma"/>
                <w:color w:val="312E25"/>
                <w:sz w:val="14"/>
              </w:rPr>
              <w:t> </w:t>
            </w:r>
            <w:r w:rsidRPr="000A2D01">
              <w:rPr>
                <w:rFonts w:ascii="Tahoma" w:hAnsi="Tahoma" w:cs="Tahoma"/>
                <w:color w:val="312E25"/>
                <w:sz w:val="14"/>
                <w:szCs w:val="14"/>
              </w:rPr>
              <w:br/>
            </w:r>
            <w:r w:rsidRPr="000A2D01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กลุ่มนักศึกษาที่เข้าประเมิน :</w:t>
            </w:r>
            <w:r w:rsidRPr="000A2D01">
              <w:rPr>
                <w:rFonts w:ascii="Tahoma" w:hAnsi="Tahoma" w:cs="Tahoma"/>
                <w:color w:val="312E25"/>
                <w:sz w:val="14"/>
              </w:rPr>
              <w:t> </w:t>
            </w:r>
            <w:r w:rsidRPr="000A2D01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ปริญญาตรี</w:t>
            </w:r>
            <w:r w:rsidRPr="000A2D01">
              <w:rPr>
                <w:rFonts w:ascii="Tahoma" w:hAnsi="Tahoma" w:cs="Tahoma"/>
                <w:color w:val="312E25"/>
                <w:sz w:val="14"/>
              </w:rPr>
              <w:t> </w:t>
            </w:r>
            <w:r w:rsidRPr="000A2D01">
              <w:rPr>
                <w:rFonts w:ascii="Tahoma" w:hAnsi="Tahoma" w:cs="Tahoma"/>
                <w:color w:val="312E25"/>
                <w:sz w:val="14"/>
                <w:szCs w:val="14"/>
              </w:rPr>
              <w:t> </w:t>
            </w:r>
            <w:r w:rsidRPr="000A2D01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ภาค</w:t>
            </w:r>
            <w:r w:rsidRPr="000A2D01">
              <w:rPr>
                <w:rFonts w:ascii="Tahoma" w:hAnsi="Tahoma" w:cs="Tahoma"/>
                <w:color w:val="312E25"/>
                <w:sz w:val="14"/>
              </w:rPr>
              <w:t> </w:t>
            </w:r>
            <w:r w:rsidRPr="000A2D01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ปกติ</w:t>
            </w:r>
            <w:r w:rsidRPr="000A2D01">
              <w:rPr>
                <w:rFonts w:ascii="Tahoma" w:hAnsi="Tahoma" w:cs="Tahoma"/>
                <w:color w:val="312E25"/>
                <w:sz w:val="14"/>
              </w:rPr>
              <w:t> </w:t>
            </w:r>
            <w:r w:rsidRPr="000A2D01">
              <w:rPr>
                <w:rFonts w:ascii="Tahoma" w:hAnsi="Tahoma" w:cs="Tahoma"/>
                <w:color w:val="312E25"/>
                <w:sz w:val="14"/>
                <w:szCs w:val="14"/>
              </w:rPr>
              <w:t> </w:t>
            </w:r>
            <w:proofErr w:type="spellStart"/>
            <w:r w:rsidRPr="000A2D01">
              <w:rPr>
                <w:rFonts w:ascii="Tahoma" w:hAnsi="Tahoma" w:cs="Tahoma"/>
                <w:color w:val="312E25"/>
                <w:sz w:val="14"/>
                <w:szCs w:val="14"/>
              </w:rPr>
              <w:t>Secton</w:t>
            </w:r>
            <w:proofErr w:type="spellEnd"/>
            <w:r w:rsidRPr="000A2D01">
              <w:rPr>
                <w:rFonts w:ascii="Tahoma" w:hAnsi="Tahoma" w:cs="Tahoma"/>
                <w:color w:val="312E25"/>
                <w:sz w:val="14"/>
              </w:rPr>
              <w:t> </w:t>
            </w:r>
            <w:r w:rsidRPr="000A2D01">
              <w:rPr>
                <w:rFonts w:ascii="Tahoma" w:hAnsi="Tahoma" w:cs="Tahoma"/>
                <w:color w:val="312E25"/>
                <w:sz w:val="14"/>
                <w:szCs w:val="14"/>
              </w:rPr>
              <w:t>1</w:t>
            </w:r>
          </w:p>
          <w:p w:rsidR="00E75405" w:rsidRPr="000A2D01" w:rsidRDefault="00E75405" w:rsidP="00E75405">
            <w:pPr>
              <w:shd w:val="clear" w:color="auto" w:fill="FFFFFF"/>
              <w:spacing w:after="43"/>
              <w:rPr>
                <w:rFonts w:ascii="Tahoma" w:hAnsi="Tahoma" w:cs="Tahoma"/>
                <w:b/>
                <w:bCs/>
                <w:color w:val="003300"/>
                <w:szCs w:val="22"/>
              </w:rPr>
            </w:pPr>
            <w:r w:rsidRPr="000A2D01">
              <w:rPr>
                <w:rFonts w:ascii="Tahoma" w:hAnsi="Tahoma" w:cs="Tahoma"/>
                <w:b/>
                <w:bCs/>
                <w:color w:val="003300"/>
                <w:szCs w:val="22"/>
                <w:cs/>
              </w:rPr>
              <w:t>กราฟแสดงผลการประเมิน</w:t>
            </w:r>
          </w:p>
          <w:p w:rsidR="00E75405" w:rsidRPr="000A2D01" w:rsidRDefault="00E75405" w:rsidP="00E75405">
            <w:pPr>
              <w:shd w:val="clear" w:color="auto" w:fill="FFFFFF"/>
              <w:spacing w:after="107"/>
              <w:rPr>
                <w:rFonts w:ascii="Tahoma" w:hAnsi="Tahoma" w:cs="Tahoma"/>
                <w:b/>
                <w:bCs/>
                <w:color w:val="003300"/>
                <w:szCs w:val="22"/>
              </w:rPr>
            </w:pPr>
            <w:r w:rsidRPr="000A2D01">
              <w:rPr>
                <w:rFonts w:ascii="Tahoma" w:hAnsi="Tahoma" w:cs="Tahoma"/>
                <w:b/>
                <w:bCs/>
                <w:color w:val="003300"/>
                <w:szCs w:val="22"/>
                <w:cs/>
              </w:rPr>
              <w:t>รายงานสรุปผลการประเมิน</w:t>
            </w:r>
          </w:p>
          <w:tbl>
            <w:tblPr>
              <w:tblW w:w="0" w:type="auto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82"/>
              <w:gridCol w:w="455"/>
              <w:gridCol w:w="455"/>
              <w:gridCol w:w="455"/>
              <w:gridCol w:w="455"/>
              <w:gridCol w:w="455"/>
              <w:gridCol w:w="460"/>
              <w:gridCol w:w="455"/>
              <w:gridCol w:w="460"/>
              <w:gridCol w:w="455"/>
              <w:gridCol w:w="460"/>
              <w:gridCol w:w="455"/>
              <w:gridCol w:w="462"/>
            </w:tblGrid>
            <w:tr w:rsidR="00E75405" w:rsidRPr="000A2D01" w:rsidTr="009334AD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</w:rPr>
                    <w:t>ผลการประเมิน</w:t>
                  </w:r>
                </w:p>
              </w:tc>
            </w:tr>
            <w:tr w:rsidR="00E75405" w:rsidRPr="000A2D01" w:rsidTr="009334AD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E75405" w:rsidRPr="000A2D01" w:rsidRDefault="00E75405" w:rsidP="009334AD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</w:rPr>
                    <w:t>ผลรวมทั้งหมด</w:t>
                  </w:r>
                </w:p>
              </w:tc>
            </w:tr>
            <w:tr w:rsidR="00E75405" w:rsidRPr="000A2D01" w:rsidTr="009334AD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E75405" w:rsidRPr="000A2D01" w:rsidRDefault="00E75405" w:rsidP="009334AD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Mean</w:t>
                  </w:r>
                </w:p>
              </w:tc>
            </w:tr>
            <w:tr w:rsidR="00E75405" w:rsidRPr="000A2D01" w:rsidTr="009334AD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  <w:cs/>
                    </w:rPr>
      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0.68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2.05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17.12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87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59.59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20.55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146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3.97</w:t>
                  </w:r>
                </w:p>
              </w:tc>
            </w:tr>
            <w:tr w:rsidR="00E75405" w:rsidRPr="000A2D01" w:rsidTr="009334AD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  <w:cs/>
                    </w:rPr>
                    <w:t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(ห้องสมุดกลาง)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1.37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2.05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16.44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88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60.27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19.86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146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3.95</w:t>
                  </w:r>
                </w:p>
              </w:tc>
            </w:tr>
            <w:tr w:rsidR="00E75405" w:rsidRPr="000A2D01" w:rsidTr="009334AD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  <w:cs/>
                    </w:rPr>
      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0.68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2.05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17.81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88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60.27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19.18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146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3.95</w:t>
                  </w:r>
                </w:p>
              </w:tc>
            </w:tr>
            <w:tr w:rsidR="00E75405" w:rsidRPr="000A2D01" w:rsidTr="009334AD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  <w:cs/>
                    </w:rPr>
                    <w:t>ความพึงพอใจต่ออุปกรณ์ โสตทัศนูปกรณ์ในห้องบรรยาย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0.68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2.74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17.12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87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59.59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19.86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146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3.95</w:t>
                  </w:r>
                </w:p>
              </w:tc>
            </w:tr>
            <w:tr w:rsidR="00E75405" w:rsidRPr="000A2D01" w:rsidTr="009334AD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  <w:cs/>
                    </w:rPr>
                    <w:t>จัดการเรียนการสอนตามรายละเอียดของรายวิชา(มคอ.</w:t>
                  </w:r>
                  <w:r w:rsidRPr="000A2D01">
                    <w:rPr>
                      <w:rFonts w:ascii="Angsana New" w:hAnsi="Angsana New"/>
                      <w:sz w:val="28"/>
                    </w:rPr>
                    <w:t xml:space="preserve">3) </w:t>
                  </w:r>
                  <w:r w:rsidRPr="000A2D01">
                    <w:rPr>
                      <w:rFonts w:ascii="Angsana New" w:hAnsi="Angsana New"/>
                      <w:sz w:val="28"/>
                      <w:cs/>
                    </w:rPr>
                    <w:t>และ/หรือแผนการสอนที่กำหนดไว้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0.68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2.05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15.75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86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58.90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22.60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146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4.01</w:t>
                  </w:r>
                </w:p>
              </w:tc>
            </w:tr>
            <w:tr w:rsidR="00E75405" w:rsidRPr="000A2D01" w:rsidTr="009334AD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  <w:cs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0.68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2.74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17.12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83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56.85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22.60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146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3.98</w:t>
                  </w:r>
                </w:p>
              </w:tc>
            </w:tr>
            <w:tr w:rsidR="00E75405" w:rsidRPr="000A2D01" w:rsidTr="009334AD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  <w:cs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0.68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3.42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17.12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82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56.16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22.60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146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3.97</w:t>
                  </w:r>
                </w:p>
              </w:tc>
            </w:tr>
            <w:tr w:rsidR="00E75405" w:rsidRPr="000A2D01" w:rsidTr="009334AD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  <w:cs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0.68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4.11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13.01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87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59.59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22.60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146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3.99</w:t>
                  </w:r>
                </w:p>
              </w:tc>
            </w:tr>
            <w:tr w:rsidR="00E75405" w:rsidRPr="000A2D01" w:rsidTr="009334AD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  <w:cs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0.68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1.37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18.49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82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56.16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23.29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146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4.00</w:t>
                  </w:r>
                </w:p>
              </w:tc>
            </w:tr>
            <w:tr w:rsidR="00E75405" w:rsidRPr="000A2D01" w:rsidTr="009334AD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  <w:cs/>
                    </w:rPr>
      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0.68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2.74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15.07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89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60.96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20.55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146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3.98</w:t>
                  </w:r>
                </w:p>
              </w:tc>
            </w:tr>
            <w:tr w:rsidR="00E75405" w:rsidRPr="000A2D01" w:rsidTr="009334AD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  <w:cs/>
                    </w:rPr>
                    <w:lastRenderedPageBreak/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0.68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2.74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15.75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79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54.11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26.71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146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4.03</w:t>
                  </w:r>
                </w:p>
              </w:tc>
            </w:tr>
            <w:tr w:rsidR="00E75405" w:rsidRPr="000A2D01" w:rsidTr="009334AD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  <w:cs/>
                    </w:rPr>
      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0.68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2.05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17.81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88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60.27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19.18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146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3.95</w:t>
                  </w:r>
                </w:p>
              </w:tc>
            </w:tr>
            <w:tr w:rsidR="00E75405" w:rsidRPr="000A2D01" w:rsidTr="009334AD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  <w:cs/>
                    </w:rPr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0.68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2.74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16.44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83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56.85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23.29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146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3.99</w:t>
                  </w:r>
                </w:p>
              </w:tc>
            </w:tr>
            <w:tr w:rsidR="00E75405" w:rsidRPr="000A2D01" w:rsidTr="009334AD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  <w:cs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0.68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2.74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15.75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83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56.85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23.97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146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4.01</w:t>
                  </w:r>
                </w:p>
              </w:tc>
            </w:tr>
            <w:tr w:rsidR="00E75405" w:rsidRPr="000A2D01" w:rsidTr="009334AD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  <w:cs/>
                    </w:rPr>
      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0.68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3.42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14.38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85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58.22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23.29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146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4.00</w:t>
                  </w:r>
                </w:p>
              </w:tc>
            </w:tr>
            <w:tr w:rsidR="00E75405" w:rsidRPr="000A2D01" w:rsidTr="009334AD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  <w:cs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0.68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1.37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15.07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84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57.53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25.34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146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E75405" w:rsidRPr="000A2D01" w:rsidRDefault="00E75405" w:rsidP="009334AD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0A2D01">
                    <w:rPr>
                      <w:rFonts w:ascii="Angsana New" w:hAnsi="Angsana New"/>
                      <w:sz w:val="28"/>
                    </w:rPr>
                    <w:t>4.05</w:t>
                  </w:r>
                </w:p>
              </w:tc>
            </w:tr>
            <w:tr w:rsidR="00E75405" w:rsidRPr="000A2D01" w:rsidTr="009334AD">
              <w:trPr>
                <w:trHeight w:val="269"/>
                <w:tblCellSpacing w:w="7" w:type="dxa"/>
              </w:trPr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75405" w:rsidRPr="000A2D01" w:rsidRDefault="00E75405" w:rsidP="009334AD">
                  <w:pPr>
                    <w:jc w:val="right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0.73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2.53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380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16.27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1361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58.26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519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22.22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75405" w:rsidRPr="000A2D01" w:rsidRDefault="00E75405" w:rsidP="009334AD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2336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E75405" w:rsidRPr="000A2D01" w:rsidRDefault="00E75405" w:rsidP="009334AD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0A2D01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3.99</w:t>
                  </w:r>
                </w:p>
              </w:tc>
            </w:tr>
          </w:tbl>
          <w:p w:rsidR="00870669" w:rsidRDefault="00870669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</w:p>
          <w:p w:rsidR="00E75405" w:rsidRPr="0062675D" w:rsidRDefault="00E75405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</w:pPr>
            <w:r w:rsidRPr="00E7540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lastRenderedPageBreak/>
              <w:drawing>
                <wp:inline distT="0" distB="0" distL="0" distR="0">
                  <wp:extent cx="5314950" cy="54483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0" cy="544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7E2B3E">
        <w:rPr>
          <w:rFonts w:ascii="TH SarabunPSK" w:hAnsi="TH SarabunPSK" w:cs="TH SarabunPSK" w:hint="cs"/>
          <w:sz w:val="32"/>
          <w:szCs w:val="32"/>
          <w:cs/>
          <w:lang w:bidi="th-TH"/>
        </w:rPr>
        <w:t>ผศ. ดร. ชุติมา คงจรูญ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7E2B3E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7E2B3E">
        <w:rPr>
          <w:rFonts w:ascii="TH SarabunPSK" w:hAnsi="TH SarabunPSK" w:cs="TH SarabunPSK"/>
          <w:sz w:val="32"/>
          <w:szCs w:val="32"/>
          <w:lang w:val="en-US" w:bidi="th-TH"/>
        </w:rPr>
        <w:t>24</w:t>
      </w:r>
      <w:r w:rsidR="007E2B3E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7E2B3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7E2B3E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7E2B3E">
        <w:rPr>
          <w:rFonts w:ascii="TH SarabunPSK" w:hAnsi="TH SarabunPSK" w:cs="TH SarabunPSK"/>
          <w:sz w:val="32"/>
          <w:szCs w:val="32"/>
          <w:lang w:val="en-US" w:bidi="th-TH"/>
        </w:rPr>
        <w:t>2557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797" w:rsidRDefault="00F61797">
      <w:r>
        <w:separator/>
      </w:r>
    </w:p>
  </w:endnote>
  <w:endnote w:type="continuationSeparator" w:id="0">
    <w:p w:rsidR="00F61797" w:rsidRDefault="00F61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20F" w:rsidRDefault="00AF220F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F220F" w:rsidRDefault="00AF220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20F" w:rsidRPr="0062675D" w:rsidRDefault="00AF220F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AF220F" w:rsidRDefault="00AF220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797" w:rsidRDefault="00F61797">
      <w:r>
        <w:separator/>
      </w:r>
    </w:p>
  </w:footnote>
  <w:footnote w:type="continuationSeparator" w:id="0">
    <w:p w:rsidR="00F61797" w:rsidRDefault="00F617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20F" w:rsidRDefault="00AF220F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F220F" w:rsidRDefault="00AF220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20F" w:rsidRPr="004A54AE" w:rsidRDefault="00AF220F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E75405">
      <w:rPr>
        <w:rStyle w:val="a8"/>
        <w:rFonts w:ascii="TH SarabunPSK" w:hAnsi="TH SarabunPSK" w:cs="TH SarabunPSK"/>
        <w:noProof/>
      </w:rPr>
      <w:t>13</w:t>
    </w:r>
    <w:r w:rsidRPr="004A54AE">
      <w:rPr>
        <w:rStyle w:val="a8"/>
        <w:rFonts w:ascii="TH SarabunPSK" w:hAnsi="TH SarabunPSK" w:cs="TH SarabunPSK"/>
      </w:rPr>
      <w:fldChar w:fldCharType="end"/>
    </w:r>
  </w:p>
  <w:p w:rsidR="00AF220F" w:rsidRPr="0062675D" w:rsidRDefault="00AF220F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75809"/>
    <w:rsid w:val="00181626"/>
    <w:rsid w:val="001D5CD1"/>
    <w:rsid w:val="0020081E"/>
    <w:rsid w:val="00272DD5"/>
    <w:rsid w:val="002D01EC"/>
    <w:rsid w:val="002F0446"/>
    <w:rsid w:val="00320571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F17BF"/>
    <w:rsid w:val="00533E50"/>
    <w:rsid w:val="00543CF5"/>
    <w:rsid w:val="005746A5"/>
    <w:rsid w:val="005A55D3"/>
    <w:rsid w:val="005B1094"/>
    <w:rsid w:val="005C58D0"/>
    <w:rsid w:val="00606803"/>
    <w:rsid w:val="0062675D"/>
    <w:rsid w:val="00636B67"/>
    <w:rsid w:val="0068043A"/>
    <w:rsid w:val="007916A2"/>
    <w:rsid w:val="007D49DA"/>
    <w:rsid w:val="007E2B3E"/>
    <w:rsid w:val="007E441E"/>
    <w:rsid w:val="007F3866"/>
    <w:rsid w:val="008237C1"/>
    <w:rsid w:val="00870669"/>
    <w:rsid w:val="009371EB"/>
    <w:rsid w:val="00964655"/>
    <w:rsid w:val="009D521E"/>
    <w:rsid w:val="00AC54F5"/>
    <w:rsid w:val="00AF220F"/>
    <w:rsid w:val="00AF76C9"/>
    <w:rsid w:val="00B21F85"/>
    <w:rsid w:val="00B65EBC"/>
    <w:rsid w:val="00BB0992"/>
    <w:rsid w:val="00BC4BF2"/>
    <w:rsid w:val="00C23AAA"/>
    <w:rsid w:val="00C54869"/>
    <w:rsid w:val="00C5536B"/>
    <w:rsid w:val="00CA7F68"/>
    <w:rsid w:val="00CD5965"/>
    <w:rsid w:val="00D13906"/>
    <w:rsid w:val="00DE24BC"/>
    <w:rsid w:val="00E165B5"/>
    <w:rsid w:val="00E355B7"/>
    <w:rsid w:val="00E55C74"/>
    <w:rsid w:val="00E63DF7"/>
    <w:rsid w:val="00E67CFE"/>
    <w:rsid w:val="00E7351D"/>
    <w:rsid w:val="00E75405"/>
    <w:rsid w:val="00E83DDC"/>
    <w:rsid w:val="00F61797"/>
    <w:rsid w:val="00F72C66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1266"/>
    <o:shapelayout v:ext="edit">
      <o:idmap v:ext="edit" data="1"/>
      <o:rules v:ext="edit">
        <o:r id="V:Rule5" type="connector" idref="#_x0000_s1050"/>
        <o:r id="V:Rule6" type="connector" idref="#_x0000_s1059"/>
        <o:r id="V:Rule7" type="connector" idref="#_x0000_s1066"/>
        <o:r id="V:Rule8" type="connector" idref="#_x0000_s106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14</Pages>
  <Words>2045</Words>
  <Characters>11659</Characters>
  <Application>Microsoft Office Word</Application>
  <DocSecurity>0</DocSecurity>
  <Lines>97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IT_MJU</cp:lastModifiedBy>
  <cp:revision>5</cp:revision>
  <cp:lastPrinted>2010-10-08T06:38:00Z</cp:lastPrinted>
  <dcterms:created xsi:type="dcterms:W3CDTF">2014-03-14T03:24:00Z</dcterms:created>
  <dcterms:modified xsi:type="dcterms:W3CDTF">2014-03-24T04:12:00Z</dcterms:modified>
</cp:coreProperties>
</file>